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2D" w:rsidRDefault="00724A2D" w:rsidP="00421A64">
      <w:pPr>
        <w:spacing w:line="360" w:lineRule="auto"/>
        <w:ind w:firstLine="720"/>
        <w:contextualSpacing/>
        <w:jc w:val="center"/>
        <w:rPr>
          <w:b/>
          <w:sz w:val="28"/>
          <w:szCs w:val="28"/>
        </w:rPr>
      </w:pPr>
      <w:r>
        <w:rPr>
          <w:b/>
          <w:noProof/>
          <w:snapToGrid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7.95pt;margin-top:-11pt;width:225pt;height:144.55pt;z-index:2" stroked="f">
            <v:textbox>
              <w:txbxContent>
                <w:p w:rsidR="00724A2D" w:rsidRPr="00E60C50" w:rsidRDefault="00724A2D" w:rsidP="00724A2D">
                  <w:pPr>
                    <w:rPr>
                      <w:b/>
                    </w:rPr>
                  </w:pPr>
                  <w:r>
                    <w:rPr>
                      <w:b/>
                    </w:rPr>
                    <w:t>УТВЕРЖДЕНО</w:t>
                  </w:r>
                  <w:r w:rsidRPr="00E60C50">
                    <w:rPr>
                      <w:b/>
                    </w:rPr>
                    <w:t>:</w:t>
                  </w:r>
                </w:p>
                <w:p w:rsidR="00724A2D" w:rsidRPr="00E60C50" w:rsidRDefault="00724A2D" w:rsidP="00724A2D">
                  <w:r>
                    <w:t>Заведующий</w:t>
                  </w:r>
                  <w:r w:rsidRPr="00E60C50">
                    <w:t xml:space="preserve"> ______________________</w:t>
                  </w:r>
                </w:p>
                <w:p w:rsidR="00724A2D" w:rsidRPr="00E60C50" w:rsidRDefault="00724A2D" w:rsidP="00724A2D"/>
                <w:p w:rsidR="00724A2D" w:rsidRPr="00E60C50" w:rsidRDefault="00724A2D" w:rsidP="00724A2D">
                  <w:r w:rsidRPr="00E60C50">
                    <w:t>___________</w:t>
                  </w:r>
                  <w:r>
                    <w:t>__</w:t>
                  </w:r>
                  <w:r w:rsidRPr="00E60C50">
                    <w:t xml:space="preserve"> /_</w:t>
                  </w:r>
                  <w:r>
                    <w:t>____</w:t>
                  </w:r>
                  <w:r w:rsidRPr="00E60C50">
                    <w:t>______________/</w:t>
                  </w:r>
                </w:p>
                <w:p w:rsidR="00724A2D" w:rsidRPr="00E60C50" w:rsidRDefault="00724A2D" w:rsidP="00724A2D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     подпись                    </w:t>
                  </w:r>
                  <w:r>
                    <w:rPr>
                      <w:sz w:val="16"/>
                      <w:szCs w:val="16"/>
                    </w:rPr>
                    <w:t xml:space="preserve">         </w:t>
                  </w:r>
                  <w:r w:rsidRPr="00E60C50">
                    <w:rPr>
                      <w:sz w:val="16"/>
                      <w:szCs w:val="16"/>
                    </w:rPr>
                    <w:t>расшифровка подписи</w:t>
                  </w:r>
                </w:p>
                <w:p w:rsidR="00724A2D" w:rsidRDefault="00724A2D" w:rsidP="00724A2D"/>
                <w:p w:rsidR="00724A2D" w:rsidRPr="00A14FA6" w:rsidRDefault="00724A2D" w:rsidP="00724A2D">
                  <w:pPr>
                    <w:rPr>
                      <w:sz w:val="6"/>
                      <w:szCs w:val="6"/>
                    </w:rPr>
                  </w:pPr>
                </w:p>
                <w:p w:rsidR="00724A2D" w:rsidRPr="00E60C50" w:rsidRDefault="00724A2D" w:rsidP="00724A2D">
                  <w:r w:rsidRPr="00E60C50">
                    <w:t>Приказ №______от____.______.20</w:t>
                  </w:r>
                  <w:r>
                    <w:rPr>
                      <w:lang w:val="en-US"/>
                    </w:rPr>
                    <w:t>2</w:t>
                  </w:r>
                  <w:r w:rsidRPr="00E60C50">
                    <w:t>__г.</w:t>
                  </w:r>
                </w:p>
                <w:p w:rsidR="00724A2D" w:rsidRPr="00E60C50" w:rsidRDefault="00724A2D" w:rsidP="00724A2D"/>
              </w:txbxContent>
            </v:textbox>
          </v:shape>
        </w:pict>
      </w:r>
      <w:r>
        <w:rPr>
          <w:b/>
          <w:noProof/>
          <w:snapToGrid/>
          <w:sz w:val="28"/>
          <w:szCs w:val="28"/>
        </w:rPr>
        <w:pict>
          <v:shape id="_x0000_s1026" type="#_x0000_t202" style="position:absolute;left:0;text-align:left;margin-left:-22.05pt;margin-top:-11pt;width:251.25pt;height:144.55pt;z-index:1" stroked="f">
            <v:textbox style="mso-next-textbox:#_x0000_s1026">
              <w:txbxContent>
                <w:p w:rsidR="00724A2D" w:rsidRPr="00E60C50" w:rsidRDefault="00724A2D" w:rsidP="00724A2D">
                  <w:pPr>
                    <w:rPr>
                      <w:b/>
                    </w:rPr>
                  </w:pPr>
                  <w:r>
                    <w:rPr>
                      <w:b/>
                    </w:rPr>
                    <w:t>ПРИНЯТО</w:t>
                  </w:r>
                  <w:r w:rsidRPr="00E60C50">
                    <w:rPr>
                      <w:b/>
                    </w:rPr>
                    <w:t>:</w:t>
                  </w:r>
                </w:p>
                <w:p w:rsidR="00724A2D" w:rsidRPr="00E60C50" w:rsidRDefault="00724A2D" w:rsidP="00724A2D">
                  <w:r>
                    <w:t>на Педагогическом совете</w:t>
                  </w:r>
                </w:p>
                <w:p w:rsidR="00724A2D" w:rsidRPr="00E60C50" w:rsidRDefault="00724A2D" w:rsidP="00724A2D"/>
                <w:p w:rsidR="00724A2D" w:rsidRPr="00E60C50" w:rsidRDefault="00724A2D" w:rsidP="00724A2D">
                  <w:r w:rsidRPr="00E60C50">
                    <w:t>Протокол №____от_____._______.20</w:t>
                  </w:r>
                  <w:r w:rsidRPr="00A14FA6">
                    <w:t>2</w:t>
                  </w:r>
                  <w:r w:rsidRPr="00E60C50">
                    <w:t>__г.</w:t>
                  </w:r>
                </w:p>
                <w:p w:rsidR="00724A2D" w:rsidRDefault="00724A2D" w:rsidP="00724A2D"/>
                <w:p w:rsidR="00724A2D" w:rsidRDefault="00724A2D" w:rsidP="00724A2D"/>
                <w:p w:rsidR="00724A2D" w:rsidRDefault="00724A2D" w:rsidP="00724A2D"/>
                <w:p w:rsidR="00724A2D" w:rsidRDefault="00724A2D" w:rsidP="00724A2D"/>
              </w:txbxContent>
            </v:textbox>
          </v:shape>
        </w:pict>
      </w:r>
    </w:p>
    <w:p w:rsidR="00724A2D" w:rsidRDefault="00724A2D" w:rsidP="00421A64">
      <w:pPr>
        <w:spacing w:line="360" w:lineRule="auto"/>
        <w:ind w:firstLine="720"/>
        <w:contextualSpacing/>
        <w:jc w:val="center"/>
        <w:rPr>
          <w:b/>
          <w:sz w:val="28"/>
          <w:szCs w:val="28"/>
        </w:rPr>
      </w:pPr>
    </w:p>
    <w:p w:rsidR="00724A2D" w:rsidRDefault="00724A2D" w:rsidP="00421A64">
      <w:pPr>
        <w:spacing w:line="360" w:lineRule="auto"/>
        <w:ind w:firstLine="720"/>
        <w:contextualSpacing/>
        <w:jc w:val="center"/>
        <w:rPr>
          <w:b/>
          <w:sz w:val="28"/>
          <w:szCs w:val="28"/>
        </w:rPr>
      </w:pPr>
    </w:p>
    <w:p w:rsidR="00724A2D" w:rsidRDefault="00724A2D" w:rsidP="00421A64">
      <w:pPr>
        <w:spacing w:line="360" w:lineRule="auto"/>
        <w:ind w:firstLine="720"/>
        <w:contextualSpacing/>
        <w:jc w:val="center"/>
        <w:rPr>
          <w:b/>
          <w:sz w:val="28"/>
          <w:szCs w:val="28"/>
        </w:rPr>
      </w:pPr>
    </w:p>
    <w:p w:rsidR="00724A2D" w:rsidRDefault="00724A2D" w:rsidP="00421A64">
      <w:pPr>
        <w:spacing w:line="360" w:lineRule="auto"/>
        <w:ind w:firstLine="720"/>
        <w:contextualSpacing/>
        <w:jc w:val="center"/>
        <w:rPr>
          <w:b/>
          <w:sz w:val="28"/>
          <w:szCs w:val="28"/>
        </w:rPr>
      </w:pPr>
    </w:p>
    <w:p w:rsidR="00724A2D" w:rsidRDefault="00724A2D" w:rsidP="00421A64">
      <w:pPr>
        <w:spacing w:line="360" w:lineRule="auto"/>
        <w:ind w:firstLine="720"/>
        <w:contextualSpacing/>
        <w:jc w:val="center"/>
        <w:rPr>
          <w:b/>
          <w:sz w:val="28"/>
          <w:szCs w:val="28"/>
        </w:rPr>
      </w:pPr>
    </w:p>
    <w:p w:rsidR="00724A2D" w:rsidRDefault="00724A2D" w:rsidP="00421A64">
      <w:pPr>
        <w:spacing w:line="360" w:lineRule="auto"/>
        <w:ind w:firstLine="720"/>
        <w:contextualSpacing/>
        <w:jc w:val="center"/>
        <w:rPr>
          <w:b/>
          <w:sz w:val="28"/>
          <w:szCs w:val="28"/>
        </w:rPr>
      </w:pPr>
    </w:p>
    <w:p w:rsidR="00724A2D" w:rsidRDefault="000B77CD" w:rsidP="00724A2D">
      <w:pPr>
        <w:ind w:firstLine="720"/>
        <w:contextualSpacing/>
        <w:jc w:val="center"/>
        <w:rPr>
          <w:b/>
          <w:sz w:val="28"/>
          <w:szCs w:val="28"/>
        </w:rPr>
      </w:pPr>
      <w:r w:rsidRPr="00421A64">
        <w:rPr>
          <w:b/>
          <w:sz w:val="28"/>
          <w:szCs w:val="28"/>
        </w:rPr>
        <w:t xml:space="preserve">Положение </w:t>
      </w:r>
    </w:p>
    <w:p w:rsidR="000B77CD" w:rsidRDefault="000B77CD" w:rsidP="00724A2D">
      <w:pPr>
        <w:ind w:firstLine="720"/>
        <w:contextualSpacing/>
        <w:jc w:val="center"/>
        <w:rPr>
          <w:b/>
          <w:sz w:val="28"/>
          <w:szCs w:val="28"/>
        </w:rPr>
      </w:pPr>
      <w:r w:rsidRPr="00421A64">
        <w:rPr>
          <w:b/>
          <w:sz w:val="28"/>
          <w:szCs w:val="28"/>
        </w:rPr>
        <w:t xml:space="preserve">о </w:t>
      </w:r>
      <w:r w:rsidR="00724A2D">
        <w:rPr>
          <w:b/>
          <w:sz w:val="28"/>
          <w:szCs w:val="28"/>
        </w:rPr>
        <w:t>г</w:t>
      </w:r>
      <w:r w:rsidR="001D3D9D">
        <w:rPr>
          <w:b/>
          <w:sz w:val="28"/>
          <w:szCs w:val="28"/>
        </w:rPr>
        <w:t>отовности</w:t>
      </w:r>
      <w:r w:rsidRPr="00421A64">
        <w:rPr>
          <w:b/>
          <w:sz w:val="28"/>
          <w:szCs w:val="28"/>
        </w:rPr>
        <w:t xml:space="preserve"> групп</w:t>
      </w:r>
      <w:r w:rsidR="00724A2D">
        <w:rPr>
          <w:b/>
          <w:sz w:val="28"/>
          <w:szCs w:val="28"/>
        </w:rPr>
        <w:t xml:space="preserve">  к началу нового учебного года</w:t>
      </w:r>
    </w:p>
    <w:p w:rsidR="00724A2D" w:rsidRPr="002A38FE" w:rsidRDefault="00724A2D" w:rsidP="00724A2D">
      <w:pPr>
        <w:contextualSpacing/>
        <w:jc w:val="center"/>
        <w:rPr>
          <w:sz w:val="28"/>
          <w:szCs w:val="28"/>
        </w:rPr>
      </w:pPr>
      <w:r w:rsidRPr="002A38FE">
        <w:rPr>
          <w:sz w:val="28"/>
          <w:szCs w:val="28"/>
        </w:rPr>
        <w:t>муниципального казённого дошкольного образовательного учреждения</w:t>
      </w:r>
    </w:p>
    <w:p w:rsidR="00724A2D" w:rsidRPr="002A38FE" w:rsidRDefault="00724A2D" w:rsidP="00724A2D">
      <w:pPr>
        <w:contextualSpacing/>
        <w:jc w:val="center"/>
        <w:rPr>
          <w:sz w:val="28"/>
          <w:szCs w:val="28"/>
        </w:rPr>
      </w:pPr>
      <w:r w:rsidRPr="002A38FE">
        <w:rPr>
          <w:sz w:val="28"/>
          <w:szCs w:val="28"/>
        </w:rPr>
        <w:t xml:space="preserve"> «Детский сад общеразвивающего вида № 11 г. Киренска </w:t>
      </w:r>
    </w:p>
    <w:p w:rsidR="00724A2D" w:rsidRPr="002A38FE" w:rsidRDefault="00724A2D" w:rsidP="00724A2D">
      <w:pPr>
        <w:contextualSpacing/>
        <w:jc w:val="center"/>
        <w:rPr>
          <w:sz w:val="28"/>
          <w:szCs w:val="28"/>
        </w:rPr>
      </w:pPr>
      <w:r w:rsidRPr="002A38FE">
        <w:rPr>
          <w:sz w:val="28"/>
          <w:szCs w:val="28"/>
        </w:rPr>
        <w:t>с приоритетным осуществлением деятельности по художественно – эстетическому направлению развития детей»</w:t>
      </w:r>
    </w:p>
    <w:p w:rsidR="00724A2D" w:rsidRPr="00421A64" w:rsidRDefault="00724A2D" w:rsidP="00421A64">
      <w:pPr>
        <w:spacing w:line="360" w:lineRule="auto"/>
        <w:ind w:firstLine="720"/>
        <w:contextualSpacing/>
        <w:jc w:val="center"/>
        <w:rPr>
          <w:b/>
          <w:sz w:val="28"/>
          <w:szCs w:val="28"/>
        </w:rPr>
      </w:pPr>
    </w:p>
    <w:p w:rsidR="000B77CD" w:rsidRPr="00421A64" w:rsidRDefault="000B77CD" w:rsidP="00421A64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 xml:space="preserve"> </w:t>
      </w:r>
    </w:p>
    <w:p w:rsidR="000B77CD" w:rsidRPr="00421A64" w:rsidRDefault="000B77CD" w:rsidP="00FD76CB">
      <w:pPr>
        <w:ind w:firstLine="720"/>
        <w:contextualSpacing/>
        <w:jc w:val="both"/>
        <w:rPr>
          <w:b/>
          <w:sz w:val="28"/>
          <w:szCs w:val="28"/>
        </w:rPr>
      </w:pPr>
      <w:r w:rsidRPr="00421A64">
        <w:rPr>
          <w:b/>
          <w:sz w:val="28"/>
          <w:szCs w:val="28"/>
        </w:rPr>
        <w:t>1. Общее положение</w:t>
      </w:r>
    </w:p>
    <w:p w:rsidR="00421A64" w:rsidRDefault="000B77CD" w:rsidP="00FD76CB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Настоящее положение определяет порядок и условия проведения смотра-конкурса групп в М</w:t>
      </w:r>
      <w:r w:rsidR="00421A64">
        <w:rPr>
          <w:sz w:val="28"/>
          <w:szCs w:val="28"/>
        </w:rPr>
        <w:t>КДОУ «Детский сад</w:t>
      </w:r>
      <w:r w:rsidR="00724A2D">
        <w:rPr>
          <w:sz w:val="28"/>
          <w:szCs w:val="28"/>
        </w:rPr>
        <w:t xml:space="preserve"> общеразвивающего вида</w:t>
      </w:r>
      <w:r w:rsidR="00421A64">
        <w:rPr>
          <w:sz w:val="28"/>
          <w:szCs w:val="28"/>
        </w:rPr>
        <w:t xml:space="preserve"> № 11</w:t>
      </w:r>
      <w:r w:rsidR="00724A2D">
        <w:rPr>
          <w:sz w:val="28"/>
          <w:szCs w:val="28"/>
        </w:rPr>
        <w:t xml:space="preserve"> г. Киренска</w:t>
      </w:r>
      <w:r w:rsidR="00421A64">
        <w:rPr>
          <w:sz w:val="28"/>
          <w:szCs w:val="28"/>
        </w:rPr>
        <w:t>».</w:t>
      </w:r>
    </w:p>
    <w:p w:rsidR="000B77CD" w:rsidRPr="00421A64" w:rsidRDefault="000B77CD" w:rsidP="00FD76CB">
      <w:pPr>
        <w:ind w:firstLine="720"/>
        <w:contextualSpacing/>
        <w:jc w:val="both"/>
        <w:rPr>
          <w:b/>
          <w:sz w:val="28"/>
          <w:szCs w:val="28"/>
        </w:rPr>
      </w:pPr>
      <w:r w:rsidRPr="00421A64">
        <w:rPr>
          <w:b/>
          <w:sz w:val="28"/>
          <w:szCs w:val="28"/>
        </w:rPr>
        <w:t xml:space="preserve">2. Цели и задачи </w:t>
      </w:r>
      <w:r w:rsidR="00421A64">
        <w:rPr>
          <w:b/>
          <w:sz w:val="28"/>
          <w:szCs w:val="28"/>
        </w:rPr>
        <w:t>смотра-</w:t>
      </w:r>
      <w:r w:rsidRPr="00421A64">
        <w:rPr>
          <w:b/>
          <w:sz w:val="28"/>
          <w:szCs w:val="28"/>
        </w:rPr>
        <w:t>конкурса</w:t>
      </w:r>
    </w:p>
    <w:p w:rsidR="000B77CD" w:rsidRPr="00421A64" w:rsidRDefault="000B77CD" w:rsidP="00FD76CB">
      <w:pPr>
        <w:ind w:firstLine="720"/>
        <w:contextualSpacing/>
        <w:jc w:val="both"/>
        <w:rPr>
          <w:sz w:val="28"/>
          <w:szCs w:val="28"/>
        </w:rPr>
      </w:pPr>
      <w:bookmarkStart w:id="0" w:name="_GoBack"/>
      <w:r w:rsidRPr="00421A64">
        <w:rPr>
          <w:sz w:val="28"/>
          <w:szCs w:val="28"/>
        </w:rPr>
        <w:t>Цель смотра-конкурса оценка состояния готовности помещений к принятию детей в начале нового учебного года</w:t>
      </w:r>
      <w:bookmarkEnd w:id="0"/>
      <w:r w:rsidRPr="00421A64">
        <w:rPr>
          <w:sz w:val="28"/>
          <w:szCs w:val="28"/>
        </w:rPr>
        <w:t>.</w:t>
      </w:r>
    </w:p>
    <w:p w:rsidR="000B77CD" w:rsidRPr="00421A64" w:rsidRDefault="000B77CD" w:rsidP="00FD76CB">
      <w:pPr>
        <w:ind w:firstLine="720"/>
        <w:contextualSpacing/>
        <w:jc w:val="both"/>
        <w:rPr>
          <w:b/>
          <w:sz w:val="28"/>
          <w:szCs w:val="28"/>
        </w:rPr>
      </w:pPr>
      <w:r w:rsidRPr="00421A64">
        <w:rPr>
          <w:b/>
          <w:sz w:val="28"/>
          <w:szCs w:val="28"/>
        </w:rPr>
        <w:t>Задачи:</w:t>
      </w:r>
    </w:p>
    <w:p w:rsidR="000B77CD" w:rsidRPr="00421A64" w:rsidRDefault="000B77CD" w:rsidP="00FD76CB">
      <w:pPr>
        <w:widowControl/>
        <w:numPr>
          <w:ilvl w:val="0"/>
          <w:numId w:val="17"/>
        </w:numPr>
        <w:tabs>
          <w:tab w:val="clear" w:pos="720"/>
          <w:tab w:val="num" w:pos="0"/>
        </w:tabs>
        <w:ind w:left="0"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 xml:space="preserve">Повышение качества воспитательно-образовательной </w:t>
      </w:r>
      <w:r w:rsidR="0046614D" w:rsidRPr="00421A64">
        <w:rPr>
          <w:sz w:val="28"/>
          <w:szCs w:val="28"/>
        </w:rPr>
        <w:t>деятельности в соответствии</w:t>
      </w:r>
      <w:r w:rsidRPr="00421A64">
        <w:rPr>
          <w:sz w:val="28"/>
          <w:szCs w:val="28"/>
        </w:rPr>
        <w:t xml:space="preserve"> с </w:t>
      </w:r>
      <w:r w:rsidR="0046614D" w:rsidRPr="00421A64">
        <w:rPr>
          <w:sz w:val="28"/>
          <w:szCs w:val="28"/>
        </w:rPr>
        <w:t>ФГ</w:t>
      </w:r>
      <w:r w:rsidR="00C47551" w:rsidRPr="00421A64">
        <w:rPr>
          <w:sz w:val="28"/>
          <w:szCs w:val="28"/>
        </w:rPr>
        <w:t>ОС</w:t>
      </w:r>
      <w:r w:rsidRPr="00421A64">
        <w:rPr>
          <w:sz w:val="28"/>
          <w:szCs w:val="28"/>
        </w:rPr>
        <w:t>.</w:t>
      </w:r>
    </w:p>
    <w:p w:rsidR="000B77CD" w:rsidRPr="00421A64" w:rsidRDefault="000B77CD" w:rsidP="00FD76CB">
      <w:pPr>
        <w:widowControl/>
        <w:numPr>
          <w:ilvl w:val="0"/>
          <w:numId w:val="17"/>
        </w:numPr>
        <w:tabs>
          <w:tab w:val="clear" w:pos="720"/>
          <w:tab w:val="num" w:pos="0"/>
        </w:tabs>
        <w:ind w:left="0"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Обеспечение охраны жизни и здоровья воспитанников в рамках воспитательно-образовательного пространства.</w:t>
      </w:r>
    </w:p>
    <w:p w:rsidR="000B77CD" w:rsidRPr="00421A64" w:rsidRDefault="000B77CD" w:rsidP="00FD76CB">
      <w:pPr>
        <w:widowControl/>
        <w:numPr>
          <w:ilvl w:val="0"/>
          <w:numId w:val="17"/>
        </w:numPr>
        <w:tabs>
          <w:tab w:val="clear" w:pos="720"/>
          <w:tab w:val="num" w:pos="0"/>
        </w:tabs>
        <w:ind w:left="0"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Обеспечение охраны труда и безопасности жизнедеятельности сотрудников ОУ.</w:t>
      </w:r>
    </w:p>
    <w:p w:rsidR="000B77CD" w:rsidRPr="00421A64" w:rsidRDefault="000B77CD" w:rsidP="00FD76CB">
      <w:pPr>
        <w:widowControl/>
        <w:numPr>
          <w:ilvl w:val="0"/>
          <w:numId w:val="17"/>
        </w:numPr>
        <w:tabs>
          <w:tab w:val="clear" w:pos="720"/>
          <w:tab w:val="num" w:pos="0"/>
        </w:tabs>
        <w:ind w:left="0"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 xml:space="preserve">Обеспечение санитарно-технического состояния помещений в соответствии с требованиями </w:t>
      </w:r>
      <w:proofErr w:type="spellStart"/>
      <w:r w:rsidRPr="00421A64">
        <w:rPr>
          <w:sz w:val="28"/>
          <w:szCs w:val="28"/>
        </w:rPr>
        <w:t>СанПи</w:t>
      </w:r>
      <w:r w:rsidR="00C47551" w:rsidRPr="00421A64">
        <w:rPr>
          <w:sz w:val="28"/>
          <w:szCs w:val="28"/>
        </w:rPr>
        <w:t>Н</w:t>
      </w:r>
      <w:r w:rsidRPr="00421A64">
        <w:rPr>
          <w:sz w:val="28"/>
          <w:szCs w:val="28"/>
        </w:rPr>
        <w:t>а</w:t>
      </w:r>
      <w:proofErr w:type="spellEnd"/>
      <w:r w:rsidRPr="00421A64">
        <w:rPr>
          <w:sz w:val="28"/>
          <w:szCs w:val="28"/>
        </w:rPr>
        <w:t>.</w:t>
      </w:r>
    </w:p>
    <w:p w:rsidR="000B77CD" w:rsidRPr="00421A64" w:rsidRDefault="000B77CD" w:rsidP="00FD76CB">
      <w:pPr>
        <w:ind w:firstLine="720"/>
        <w:contextualSpacing/>
        <w:jc w:val="both"/>
        <w:rPr>
          <w:b/>
          <w:sz w:val="28"/>
          <w:szCs w:val="28"/>
        </w:rPr>
      </w:pPr>
      <w:r w:rsidRPr="00421A64">
        <w:rPr>
          <w:b/>
          <w:sz w:val="28"/>
          <w:szCs w:val="28"/>
        </w:rPr>
        <w:t>3. Участники и сроки пров</w:t>
      </w:r>
      <w:r w:rsidR="00645066" w:rsidRPr="00421A64">
        <w:rPr>
          <w:b/>
          <w:sz w:val="28"/>
          <w:szCs w:val="28"/>
        </w:rPr>
        <w:t>едения смотра</w:t>
      </w:r>
    </w:p>
    <w:p w:rsidR="000B77CD" w:rsidRPr="00421A64" w:rsidRDefault="000B77CD" w:rsidP="00FD76CB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В смотре-конкурсе принимают участие все группы образовательного учреждения.</w:t>
      </w:r>
    </w:p>
    <w:p w:rsidR="000B77CD" w:rsidRPr="00421A64" w:rsidRDefault="000B77CD" w:rsidP="00FD76CB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 xml:space="preserve">Смотр – конкурс проводится с </w:t>
      </w:r>
      <w:r w:rsidR="00724A2D">
        <w:rPr>
          <w:sz w:val="28"/>
          <w:szCs w:val="28"/>
        </w:rPr>
        <w:t>_____</w:t>
      </w:r>
      <w:r w:rsidRPr="00421A64">
        <w:rPr>
          <w:sz w:val="28"/>
          <w:szCs w:val="28"/>
        </w:rPr>
        <w:t xml:space="preserve"> </w:t>
      </w:r>
      <w:proofErr w:type="gramStart"/>
      <w:r w:rsidRPr="00421A64">
        <w:rPr>
          <w:sz w:val="28"/>
          <w:szCs w:val="28"/>
        </w:rPr>
        <w:t>по</w:t>
      </w:r>
      <w:proofErr w:type="gramEnd"/>
      <w:r w:rsidRPr="00421A64">
        <w:rPr>
          <w:sz w:val="28"/>
          <w:szCs w:val="28"/>
        </w:rPr>
        <w:t xml:space="preserve"> </w:t>
      </w:r>
      <w:r w:rsidR="00724A2D">
        <w:rPr>
          <w:sz w:val="28"/>
          <w:szCs w:val="28"/>
        </w:rPr>
        <w:t>_____</w:t>
      </w:r>
      <w:r w:rsidR="0046614D" w:rsidRPr="00421A64">
        <w:rPr>
          <w:sz w:val="28"/>
          <w:szCs w:val="28"/>
        </w:rPr>
        <w:t xml:space="preserve"> сентября</w:t>
      </w:r>
      <w:r w:rsidRPr="00421A64">
        <w:rPr>
          <w:sz w:val="28"/>
          <w:szCs w:val="28"/>
        </w:rPr>
        <w:t xml:space="preserve"> 20</w:t>
      </w:r>
      <w:r w:rsidR="00724A2D">
        <w:rPr>
          <w:sz w:val="28"/>
          <w:szCs w:val="28"/>
        </w:rPr>
        <w:t>____</w:t>
      </w:r>
      <w:r w:rsidRPr="00421A64">
        <w:rPr>
          <w:sz w:val="28"/>
          <w:szCs w:val="28"/>
        </w:rPr>
        <w:t xml:space="preserve"> года.</w:t>
      </w:r>
    </w:p>
    <w:p w:rsidR="000B77CD" w:rsidRPr="00421A64" w:rsidRDefault="000B77CD" w:rsidP="00FD76CB">
      <w:pPr>
        <w:ind w:firstLine="720"/>
        <w:contextualSpacing/>
        <w:jc w:val="both"/>
        <w:rPr>
          <w:b/>
          <w:sz w:val="28"/>
          <w:szCs w:val="28"/>
        </w:rPr>
      </w:pPr>
      <w:r w:rsidRPr="00421A64">
        <w:rPr>
          <w:b/>
          <w:sz w:val="28"/>
          <w:szCs w:val="28"/>
        </w:rPr>
        <w:t>4. Руководс</w:t>
      </w:r>
      <w:r w:rsidR="00645066" w:rsidRPr="00421A64">
        <w:rPr>
          <w:b/>
          <w:sz w:val="28"/>
          <w:szCs w:val="28"/>
        </w:rPr>
        <w:t>тво проведением смотра</w:t>
      </w:r>
    </w:p>
    <w:p w:rsidR="0046614D" w:rsidRPr="00421A64" w:rsidRDefault="000B77CD" w:rsidP="00FD76CB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Для проведения смотра создана комиссия</w:t>
      </w:r>
      <w:r w:rsidR="001D3D9D">
        <w:rPr>
          <w:sz w:val="28"/>
          <w:szCs w:val="28"/>
        </w:rPr>
        <w:t>, состав</w:t>
      </w:r>
      <w:r w:rsidR="0046614D" w:rsidRPr="00421A64">
        <w:rPr>
          <w:sz w:val="28"/>
          <w:szCs w:val="28"/>
        </w:rPr>
        <w:t>:</w:t>
      </w:r>
    </w:p>
    <w:p w:rsidR="0046614D" w:rsidRPr="00421A64" w:rsidRDefault="0046614D" w:rsidP="00FD76CB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 xml:space="preserve">       </w:t>
      </w:r>
      <w:r w:rsidR="001D3D9D">
        <w:rPr>
          <w:sz w:val="28"/>
          <w:szCs w:val="28"/>
        </w:rPr>
        <w:t xml:space="preserve">        Председатель: заведующая МК</w:t>
      </w:r>
      <w:r w:rsidRPr="00421A64">
        <w:rPr>
          <w:sz w:val="28"/>
          <w:szCs w:val="28"/>
        </w:rPr>
        <w:t>ДОУ;</w:t>
      </w:r>
    </w:p>
    <w:p w:rsidR="00421A64" w:rsidRDefault="0046614D" w:rsidP="00FD76CB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 xml:space="preserve">               Члены жюри:</w:t>
      </w:r>
      <w:r w:rsidR="00421A64">
        <w:rPr>
          <w:sz w:val="28"/>
          <w:szCs w:val="28"/>
        </w:rPr>
        <w:t xml:space="preserve"> старший воспитатель,</w:t>
      </w:r>
      <w:r w:rsidR="001D3D9D">
        <w:rPr>
          <w:sz w:val="28"/>
          <w:szCs w:val="28"/>
        </w:rPr>
        <w:t xml:space="preserve"> председатель ПК</w:t>
      </w:r>
      <w:r w:rsidR="00421A64">
        <w:rPr>
          <w:sz w:val="28"/>
          <w:szCs w:val="28"/>
        </w:rPr>
        <w:t>.</w:t>
      </w:r>
    </w:p>
    <w:p w:rsidR="000B77CD" w:rsidRPr="00421A64" w:rsidRDefault="00645066" w:rsidP="00FD76CB">
      <w:pPr>
        <w:ind w:firstLine="720"/>
        <w:contextualSpacing/>
        <w:jc w:val="both"/>
        <w:rPr>
          <w:b/>
          <w:sz w:val="28"/>
          <w:szCs w:val="28"/>
        </w:rPr>
      </w:pPr>
      <w:r w:rsidRPr="00421A64">
        <w:rPr>
          <w:b/>
          <w:sz w:val="28"/>
          <w:szCs w:val="28"/>
        </w:rPr>
        <w:t>5. Параметры оценки</w:t>
      </w:r>
    </w:p>
    <w:p w:rsidR="000B77CD" w:rsidRPr="00421A64" w:rsidRDefault="000B77CD" w:rsidP="00FD76CB">
      <w:pPr>
        <w:widowControl/>
        <w:numPr>
          <w:ilvl w:val="0"/>
          <w:numId w:val="22"/>
        </w:numPr>
        <w:ind w:left="0"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lastRenderedPageBreak/>
        <w:t>В протоколе указываются наименование группы.</w:t>
      </w:r>
    </w:p>
    <w:p w:rsidR="000B77CD" w:rsidRPr="00421A64" w:rsidRDefault="000B77CD" w:rsidP="00FD76CB">
      <w:pPr>
        <w:widowControl/>
        <w:numPr>
          <w:ilvl w:val="0"/>
          <w:numId w:val="22"/>
        </w:numPr>
        <w:ind w:left="0"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Соблюдение инструкций по технике безопасности и Приказа по охране жизни и здоровья детей.</w:t>
      </w:r>
    </w:p>
    <w:p w:rsidR="000B77CD" w:rsidRPr="00421A64" w:rsidRDefault="000B77CD" w:rsidP="00FD76CB">
      <w:pPr>
        <w:widowControl/>
        <w:numPr>
          <w:ilvl w:val="0"/>
          <w:numId w:val="22"/>
        </w:numPr>
        <w:ind w:left="0"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Санитарное состояние, чистот</w:t>
      </w:r>
      <w:r w:rsidR="00421A64">
        <w:rPr>
          <w:sz w:val="28"/>
          <w:szCs w:val="28"/>
        </w:rPr>
        <w:t>а и порядок в помещениях группы.</w:t>
      </w:r>
    </w:p>
    <w:p w:rsidR="000B77CD" w:rsidRPr="00421A64" w:rsidRDefault="000B77CD" w:rsidP="00FD76CB">
      <w:pPr>
        <w:widowControl/>
        <w:numPr>
          <w:ilvl w:val="0"/>
          <w:numId w:val="22"/>
        </w:numPr>
        <w:ind w:left="0"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Соответствие маркировки мебели антропометрическим данным детей и надежность ее крепления.</w:t>
      </w:r>
    </w:p>
    <w:p w:rsidR="000B77CD" w:rsidRPr="00421A64" w:rsidRDefault="000B77CD" w:rsidP="00FD76CB">
      <w:pPr>
        <w:widowControl/>
        <w:numPr>
          <w:ilvl w:val="0"/>
          <w:numId w:val="22"/>
        </w:numPr>
        <w:ind w:left="0"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Документация педагогов (календарный и перспективные планы воспитательно-образовательной работы с детьми, журнал учета посещаемости детей, сведения о родителях и т.д.).</w:t>
      </w:r>
    </w:p>
    <w:p w:rsidR="000B77CD" w:rsidRPr="00421A64" w:rsidRDefault="000B77CD" w:rsidP="00FD76CB">
      <w:pPr>
        <w:widowControl/>
        <w:numPr>
          <w:ilvl w:val="0"/>
          <w:numId w:val="22"/>
        </w:numPr>
        <w:ind w:left="0"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Оформление помещений, эстетическая и педагогическая целесообразность.</w:t>
      </w:r>
    </w:p>
    <w:p w:rsidR="000B77CD" w:rsidRPr="00421A64" w:rsidRDefault="000B77CD" w:rsidP="00FD76CB">
      <w:pPr>
        <w:widowControl/>
        <w:numPr>
          <w:ilvl w:val="0"/>
          <w:numId w:val="22"/>
        </w:numPr>
        <w:ind w:left="0" w:firstLine="720"/>
        <w:contextualSpacing/>
        <w:jc w:val="both"/>
        <w:rPr>
          <w:sz w:val="28"/>
          <w:szCs w:val="28"/>
        </w:rPr>
      </w:pPr>
      <w:proofErr w:type="gramStart"/>
      <w:r w:rsidRPr="00421A64">
        <w:rPr>
          <w:sz w:val="28"/>
          <w:szCs w:val="28"/>
        </w:rPr>
        <w:t>Пред</w:t>
      </w:r>
      <w:r w:rsidR="00724A2D">
        <w:rPr>
          <w:sz w:val="28"/>
          <w:szCs w:val="28"/>
        </w:rPr>
        <w:t>метно-развивающая среда в группах</w:t>
      </w:r>
      <w:r w:rsidRPr="00421A64">
        <w:rPr>
          <w:sz w:val="28"/>
          <w:szCs w:val="28"/>
        </w:rPr>
        <w:t xml:space="preserve"> (достаточность и качество пособий по различным видам детской деятельности, соответствие игрушек возрасту детей и эстетическим требованиям, рациональное размещение мебели и оборудования с целью создания условий для разнообразной самостоятельной деятельности детей и т.д.).</w:t>
      </w:r>
      <w:proofErr w:type="gramEnd"/>
    </w:p>
    <w:p w:rsidR="000B77CD" w:rsidRPr="00421A64" w:rsidRDefault="000B77CD" w:rsidP="00FD76CB">
      <w:pPr>
        <w:widowControl/>
        <w:numPr>
          <w:ilvl w:val="0"/>
          <w:numId w:val="22"/>
        </w:numPr>
        <w:ind w:left="0"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Наличие стендов, папок-передвижек, их оформление (работа с родителями).</w:t>
      </w:r>
    </w:p>
    <w:p w:rsidR="000B77CD" w:rsidRPr="00421A64" w:rsidRDefault="000B77CD" w:rsidP="00FD76CB">
      <w:pPr>
        <w:widowControl/>
        <w:numPr>
          <w:ilvl w:val="0"/>
          <w:numId w:val="22"/>
        </w:numPr>
        <w:ind w:left="0"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Оценка каждого показателя осуществляется по 3-х бальной системе:</w:t>
      </w:r>
    </w:p>
    <w:p w:rsidR="000B77CD" w:rsidRPr="00421A64" w:rsidRDefault="000B77CD" w:rsidP="00FD76CB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0- отсутствие материалов для оценки.</w:t>
      </w:r>
    </w:p>
    <w:p w:rsidR="000B77CD" w:rsidRPr="00421A64" w:rsidRDefault="000B77CD" w:rsidP="00FD76CB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1- материалы частично представлены и соответствуют требованиям.</w:t>
      </w:r>
    </w:p>
    <w:p w:rsidR="000B77CD" w:rsidRPr="00421A64" w:rsidRDefault="000B77CD" w:rsidP="00FD76CB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2- материалы полностью соответствуют предъявленным требованиям.</w:t>
      </w:r>
    </w:p>
    <w:p w:rsidR="000B77CD" w:rsidRPr="00421A64" w:rsidRDefault="00421A64" w:rsidP="00FD76CB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3-</w:t>
      </w:r>
      <w:r w:rsidR="000B77CD" w:rsidRPr="00421A64">
        <w:rPr>
          <w:sz w:val="28"/>
          <w:szCs w:val="28"/>
        </w:rPr>
        <w:t xml:space="preserve">материалы </w:t>
      </w:r>
      <w:proofErr w:type="gramStart"/>
      <w:r w:rsidR="000B77CD" w:rsidRPr="00421A64">
        <w:rPr>
          <w:sz w:val="28"/>
          <w:szCs w:val="28"/>
        </w:rPr>
        <w:t>представлены</w:t>
      </w:r>
      <w:proofErr w:type="gramEnd"/>
      <w:r w:rsidR="000B77CD" w:rsidRPr="00421A64">
        <w:rPr>
          <w:sz w:val="28"/>
          <w:szCs w:val="28"/>
        </w:rPr>
        <w:t xml:space="preserve"> в полном объеме и соответствуют современным требованиям.</w:t>
      </w:r>
    </w:p>
    <w:p w:rsidR="000B77CD" w:rsidRPr="00421A64" w:rsidRDefault="000B77CD" w:rsidP="00FD76CB">
      <w:pPr>
        <w:ind w:firstLine="720"/>
        <w:contextualSpacing/>
        <w:jc w:val="both"/>
        <w:rPr>
          <w:b/>
          <w:sz w:val="28"/>
          <w:szCs w:val="28"/>
        </w:rPr>
      </w:pPr>
      <w:r w:rsidRPr="00421A64">
        <w:rPr>
          <w:b/>
          <w:sz w:val="28"/>
          <w:szCs w:val="28"/>
        </w:rPr>
        <w:t>6. Подведение итогов смотра-конкурса.</w:t>
      </w:r>
    </w:p>
    <w:p w:rsidR="000B77CD" w:rsidRPr="00421A64" w:rsidRDefault="000B77CD" w:rsidP="00FD76CB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Результаты смотра-конкурса определяются по сумме баллов, выставленных комиссией в баллах. Комиссия отмечает те группы, готовность которых к принятию воспитанников перед началом нового учебного года (согласно критериям) находится на высоком уровне.</w:t>
      </w:r>
    </w:p>
    <w:p w:rsidR="00FD76CB" w:rsidRDefault="00FD76CB" w:rsidP="00421A64">
      <w:pPr>
        <w:ind w:firstLine="720"/>
        <w:contextualSpacing/>
        <w:jc w:val="both"/>
        <w:rPr>
          <w:sz w:val="28"/>
          <w:szCs w:val="28"/>
        </w:rPr>
      </w:pPr>
    </w:p>
    <w:p w:rsidR="000B77CD" w:rsidRPr="00421A64" w:rsidRDefault="00C47551" w:rsidP="00421A64">
      <w:pPr>
        <w:ind w:firstLine="720"/>
        <w:contextualSpacing/>
        <w:jc w:val="both"/>
        <w:rPr>
          <w:b/>
          <w:sz w:val="28"/>
          <w:szCs w:val="28"/>
        </w:rPr>
      </w:pPr>
      <w:r w:rsidRPr="00421A64">
        <w:rPr>
          <w:b/>
          <w:sz w:val="28"/>
          <w:szCs w:val="28"/>
        </w:rPr>
        <w:t xml:space="preserve">Показатели </w:t>
      </w:r>
      <w:r w:rsidR="000B77CD" w:rsidRPr="00421A64">
        <w:rPr>
          <w:b/>
          <w:sz w:val="28"/>
          <w:szCs w:val="28"/>
        </w:rPr>
        <w:t>смотра – конкурса групп</w:t>
      </w:r>
    </w:p>
    <w:p w:rsidR="000B77CD" w:rsidRPr="00421A64" w:rsidRDefault="000B77CD" w:rsidP="00421A64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 xml:space="preserve">Группа </w:t>
      </w:r>
      <w:r w:rsidR="00421A64">
        <w:rPr>
          <w:sz w:val="28"/>
          <w:szCs w:val="28"/>
        </w:rPr>
        <w:t>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7704"/>
        <w:gridCol w:w="1386"/>
      </w:tblGrid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№</w:t>
            </w:r>
          </w:p>
        </w:tc>
        <w:tc>
          <w:tcPr>
            <w:tcW w:w="7704" w:type="dxa"/>
          </w:tcPr>
          <w:p w:rsidR="000B77CD" w:rsidRPr="00421A64" w:rsidRDefault="000B77CD" w:rsidP="00421A64">
            <w:pPr>
              <w:ind w:firstLine="720"/>
              <w:contextualSpacing/>
              <w:jc w:val="center"/>
              <w:rPr>
                <w:b/>
                <w:sz w:val="28"/>
                <w:szCs w:val="28"/>
              </w:rPr>
            </w:pPr>
            <w:r w:rsidRPr="00421A64">
              <w:rPr>
                <w:b/>
                <w:sz w:val="28"/>
                <w:szCs w:val="28"/>
              </w:rPr>
              <w:t>Показатели смотра-конкурса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21A64">
              <w:rPr>
                <w:b/>
                <w:sz w:val="28"/>
                <w:szCs w:val="28"/>
              </w:rPr>
              <w:t>Оценка, баллы</w:t>
            </w:r>
          </w:p>
        </w:tc>
      </w:tr>
      <w:tr w:rsidR="000B77CD" w:rsidRPr="00421A64" w:rsidTr="00421A64">
        <w:tc>
          <w:tcPr>
            <w:tcW w:w="9574" w:type="dxa"/>
            <w:gridSpan w:val="3"/>
          </w:tcPr>
          <w:p w:rsidR="000B77CD" w:rsidRPr="00A72E38" w:rsidRDefault="000B77CD" w:rsidP="00421A64">
            <w:pPr>
              <w:ind w:firstLine="720"/>
              <w:contextualSpacing/>
              <w:jc w:val="both"/>
              <w:rPr>
                <w:b/>
                <w:sz w:val="28"/>
                <w:szCs w:val="28"/>
              </w:rPr>
            </w:pPr>
            <w:r w:rsidRPr="00A72E38">
              <w:rPr>
                <w:b/>
                <w:sz w:val="28"/>
                <w:szCs w:val="28"/>
              </w:rPr>
              <w:t>Санитарно - гигиенические требования</w:t>
            </w: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18"/>
              </w:numPr>
              <w:ind w:left="0" w:firstLine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Санитарное состояние, чистота и порядок в помещениях группы (</w:t>
            </w:r>
            <w:proofErr w:type="spellStart"/>
            <w:r w:rsidRPr="00421A64">
              <w:rPr>
                <w:sz w:val="28"/>
                <w:szCs w:val="28"/>
              </w:rPr>
              <w:t>санэпидрежим</w:t>
            </w:r>
            <w:proofErr w:type="spellEnd"/>
            <w:r w:rsidRPr="00421A64">
              <w:rPr>
                <w:sz w:val="28"/>
                <w:szCs w:val="28"/>
              </w:rPr>
              <w:t>).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18"/>
              </w:numPr>
              <w:ind w:left="0" w:firstLine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Укомплектование, размещение, безопасность мебели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18"/>
              </w:numPr>
              <w:ind w:left="0" w:firstLine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Соответствие маркировки мебели антропометрическим данным детей и надежность ее крепления.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18"/>
              </w:numPr>
              <w:ind w:left="0" w:firstLine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Выполнение инструкции по охране жизни и здоровья детей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421A64">
        <w:tc>
          <w:tcPr>
            <w:tcW w:w="9574" w:type="dxa"/>
            <w:gridSpan w:val="3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b/>
                <w:sz w:val="28"/>
                <w:szCs w:val="28"/>
              </w:rPr>
            </w:pPr>
            <w:r w:rsidRPr="00421A64">
              <w:rPr>
                <w:b/>
                <w:sz w:val="28"/>
                <w:szCs w:val="28"/>
              </w:rPr>
              <w:t>Документация</w:t>
            </w: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19"/>
              </w:numPr>
              <w:ind w:left="0" w:firstLine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 xml:space="preserve">Планы 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19"/>
              </w:numPr>
              <w:ind w:left="0" w:firstLine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Табель посещаемости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19"/>
              </w:numPr>
              <w:ind w:left="0" w:firstLine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Сведения о родителях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19"/>
              </w:numPr>
              <w:ind w:left="0" w:firstLine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Тетради родительских собраний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19"/>
              </w:numPr>
              <w:ind w:left="0" w:firstLine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Тетрадь по самообразованию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19"/>
              </w:numPr>
              <w:ind w:left="0" w:firstLine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Папка с инструкциями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19"/>
              </w:numPr>
              <w:ind w:left="0" w:firstLine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Паспорт группы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421A64">
        <w:tc>
          <w:tcPr>
            <w:tcW w:w="9574" w:type="dxa"/>
            <w:gridSpan w:val="3"/>
          </w:tcPr>
          <w:p w:rsidR="000B77CD" w:rsidRPr="00421A64" w:rsidRDefault="000B77CD" w:rsidP="00421A64">
            <w:pPr>
              <w:ind w:firstLine="720"/>
              <w:contextualSpacing/>
              <w:jc w:val="both"/>
              <w:rPr>
                <w:b/>
                <w:sz w:val="28"/>
                <w:szCs w:val="28"/>
              </w:rPr>
            </w:pPr>
            <w:r w:rsidRPr="00421A64">
              <w:rPr>
                <w:b/>
                <w:sz w:val="28"/>
                <w:szCs w:val="28"/>
              </w:rPr>
              <w:t>Предметно развивающая среда</w:t>
            </w: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Оформление помещений, эстетическая и педагогическая целесообразность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Уголок природы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комнатные растения (по возрасту)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оборудование для труда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дидактические игры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оборудование для проведения экспериментов, опытов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детские поделки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календари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Книжный уголок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оборудованное место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соответствие содержания возрасту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наличие худ</w:t>
            </w:r>
            <w:proofErr w:type="gramStart"/>
            <w:r w:rsidRPr="00421A64">
              <w:rPr>
                <w:sz w:val="28"/>
                <w:szCs w:val="28"/>
              </w:rPr>
              <w:t>.</w:t>
            </w:r>
            <w:proofErr w:type="gramEnd"/>
            <w:r w:rsidRPr="00421A64">
              <w:rPr>
                <w:sz w:val="28"/>
                <w:szCs w:val="28"/>
              </w:rPr>
              <w:t xml:space="preserve"> </w:t>
            </w:r>
            <w:proofErr w:type="gramStart"/>
            <w:r w:rsidRPr="00421A64">
              <w:rPr>
                <w:sz w:val="28"/>
                <w:szCs w:val="28"/>
              </w:rPr>
              <w:t>л</w:t>
            </w:r>
            <w:proofErr w:type="gramEnd"/>
            <w:r w:rsidRPr="00421A64">
              <w:rPr>
                <w:sz w:val="28"/>
                <w:szCs w:val="28"/>
              </w:rPr>
              <w:t>итературы, её грамотный подбор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иллюстрации по темам занятий по ознакомление с окружающим миром и ознакомление с худ</w:t>
            </w:r>
            <w:proofErr w:type="gramStart"/>
            <w:r w:rsidRPr="00421A64">
              <w:rPr>
                <w:sz w:val="28"/>
                <w:szCs w:val="28"/>
              </w:rPr>
              <w:t>.</w:t>
            </w:r>
            <w:proofErr w:type="gramEnd"/>
            <w:r w:rsidRPr="00421A64">
              <w:rPr>
                <w:sz w:val="28"/>
                <w:szCs w:val="28"/>
              </w:rPr>
              <w:t xml:space="preserve"> </w:t>
            </w:r>
            <w:proofErr w:type="gramStart"/>
            <w:r w:rsidRPr="00421A64">
              <w:rPr>
                <w:sz w:val="28"/>
                <w:szCs w:val="28"/>
              </w:rPr>
              <w:t>л</w:t>
            </w:r>
            <w:proofErr w:type="gramEnd"/>
            <w:r w:rsidRPr="00421A64">
              <w:rPr>
                <w:sz w:val="28"/>
                <w:szCs w:val="28"/>
              </w:rPr>
              <w:t>итературой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репродукции картин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 xml:space="preserve">- портреты 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наличие детской литературы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Театрализованный уголок: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421A64">
              <w:rPr>
                <w:sz w:val="28"/>
                <w:szCs w:val="28"/>
              </w:rPr>
              <w:t>- пальчиковый</w:t>
            </w:r>
            <w:proofErr w:type="gramEnd"/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421A64">
              <w:rPr>
                <w:sz w:val="28"/>
                <w:szCs w:val="28"/>
              </w:rPr>
              <w:t>- плоскостной</w:t>
            </w:r>
            <w:proofErr w:type="gramEnd"/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игрушек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 xml:space="preserve">- </w:t>
            </w:r>
            <w:proofErr w:type="spellStart"/>
            <w:r w:rsidRPr="00421A64">
              <w:rPr>
                <w:sz w:val="28"/>
                <w:szCs w:val="28"/>
              </w:rPr>
              <w:t>фланелиграфный</w:t>
            </w:r>
            <w:proofErr w:type="spellEnd"/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 xml:space="preserve">- уголок </w:t>
            </w:r>
            <w:proofErr w:type="spellStart"/>
            <w:r w:rsidRPr="00421A64">
              <w:rPr>
                <w:sz w:val="28"/>
                <w:szCs w:val="28"/>
              </w:rPr>
              <w:t>ряжения</w:t>
            </w:r>
            <w:proofErr w:type="spellEnd"/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методическая литература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Музыкальный уголок: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музыкальные игрушки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дидактические игры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Физкультурный уголок: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оборудование для ФИЗО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Уголок родного края: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художественная литература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иллюстрации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дидактические игры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Уголок изобразительного творчества: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оборудованное место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 xml:space="preserve">- поделки народно прикладного искусства (по возрасту) 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дидактические игры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тонированная бумага, трафареты, картон, цвет</w:t>
            </w:r>
            <w:proofErr w:type="gramStart"/>
            <w:r w:rsidRPr="00421A64">
              <w:rPr>
                <w:sz w:val="28"/>
                <w:szCs w:val="28"/>
              </w:rPr>
              <w:t>.</w:t>
            </w:r>
            <w:proofErr w:type="gramEnd"/>
            <w:r w:rsidRPr="00421A64">
              <w:rPr>
                <w:sz w:val="28"/>
                <w:szCs w:val="28"/>
              </w:rPr>
              <w:t xml:space="preserve"> </w:t>
            </w:r>
            <w:proofErr w:type="gramStart"/>
            <w:r w:rsidRPr="00421A64">
              <w:rPr>
                <w:sz w:val="28"/>
                <w:szCs w:val="28"/>
              </w:rPr>
              <w:t>б</w:t>
            </w:r>
            <w:proofErr w:type="gramEnd"/>
            <w:r w:rsidRPr="00421A64">
              <w:rPr>
                <w:sz w:val="28"/>
                <w:szCs w:val="28"/>
              </w:rPr>
              <w:t>умага,</w:t>
            </w:r>
          </w:p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 xml:space="preserve">   альбомы, раскраски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пластилин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 xml:space="preserve">- карандаши, фломастеры, гуашь, акварельные краски и </w:t>
            </w:r>
            <w:proofErr w:type="spellStart"/>
            <w:r w:rsidRPr="00421A64">
              <w:rPr>
                <w:sz w:val="28"/>
                <w:szCs w:val="28"/>
              </w:rPr>
              <w:t>т</w:t>
            </w:r>
            <w:proofErr w:type="gramStart"/>
            <w:r w:rsidRPr="00421A64">
              <w:rPr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Зона уединения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Уголок дежурного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Наличие игрового материала с учетом возраста детей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сюжетно-ролевые игры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настольные игры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строительный материал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421A64">
        <w:tc>
          <w:tcPr>
            <w:tcW w:w="9574" w:type="dxa"/>
            <w:gridSpan w:val="3"/>
          </w:tcPr>
          <w:p w:rsidR="000B77CD" w:rsidRPr="00421A64" w:rsidRDefault="000B77CD" w:rsidP="00421A64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421A64">
              <w:rPr>
                <w:b/>
                <w:sz w:val="28"/>
                <w:szCs w:val="28"/>
              </w:rPr>
              <w:t>Приемная. Наличие стендов, папок-передвижек, их оформление (работа с родителями)</w:t>
            </w: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1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Визитка группы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1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Уголок для родителей: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1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режим дня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1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- сетка занятий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1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Детские работы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1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Папка консультаций для родителей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1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Папка с информацией для родителей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484" w:type="dxa"/>
          </w:tcPr>
          <w:p w:rsidR="000B77CD" w:rsidRPr="00421A64" w:rsidRDefault="000B77CD" w:rsidP="00421A64">
            <w:pPr>
              <w:widowControl/>
              <w:numPr>
                <w:ilvl w:val="0"/>
                <w:numId w:val="21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704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  <w:r w:rsidRPr="00421A64">
              <w:rPr>
                <w:sz w:val="28"/>
                <w:szCs w:val="28"/>
              </w:rPr>
              <w:t>Проявление творчества воспитателя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77CD" w:rsidRPr="00421A64" w:rsidTr="00A72E38">
        <w:tc>
          <w:tcPr>
            <w:tcW w:w="8188" w:type="dxa"/>
            <w:gridSpan w:val="2"/>
          </w:tcPr>
          <w:p w:rsidR="000B77CD" w:rsidRPr="00421A64" w:rsidRDefault="000B77CD" w:rsidP="00421A64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421A64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86" w:type="dxa"/>
          </w:tcPr>
          <w:p w:rsidR="000B77CD" w:rsidRPr="00421A64" w:rsidRDefault="000B77CD" w:rsidP="00421A6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0B77CD" w:rsidRPr="00421A64" w:rsidRDefault="000B77CD" w:rsidP="00421A64">
      <w:pPr>
        <w:contextualSpacing/>
        <w:jc w:val="both"/>
        <w:rPr>
          <w:sz w:val="28"/>
          <w:szCs w:val="28"/>
        </w:rPr>
      </w:pPr>
    </w:p>
    <w:p w:rsidR="000B77CD" w:rsidRPr="00421A64" w:rsidRDefault="000B77CD" w:rsidP="00421A64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Оценка каждого показателя осуществляется по 3-х бальной системе:</w:t>
      </w:r>
    </w:p>
    <w:p w:rsidR="000B77CD" w:rsidRPr="00421A64" w:rsidRDefault="000B77CD" w:rsidP="00421A64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0- отсутствие материалов для оценки.</w:t>
      </w:r>
    </w:p>
    <w:p w:rsidR="000B77CD" w:rsidRPr="00421A64" w:rsidRDefault="000B77CD" w:rsidP="00421A64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1- материалы частично представлены и соответствуют требованиям.</w:t>
      </w:r>
    </w:p>
    <w:p w:rsidR="000B77CD" w:rsidRPr="00421A64" w:rsidRDefault="000B77CD" w:rsidP="00421A64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2- материалы полностью соответствуют предъявленным требованиям.</w:t>
      </w:r>
    </w:p>
    <w:p w:rsidR="000B77CD" w:rsidRPr="00421A64" w:rsidRDefault="000B77CD" w:rsidP="00421A64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3- материалы представлены в полном объеме и соответствуют современным требованиям.</w:t>
      </w:r>
    </w:p>
    <w:p w:rsidR="000B77CD" w:rsidRPr="00421A64" w:rsidRDefault="000B77CD" w:rsidP="00421A64">
      <w:pPr>
        <w:ind w:firstLine="720"/>
        <w:contextualSpacing/>
        <w:jc w:val="both"/>
        <w:rPr>
          <w:sz w:val="28"/>
          <w:szCs w:val="28"/>
        </w:rPr>
      </w:pPr>
    </w:p>
    <w:p w:rsidR="00306941" w:rsidRPr="00421A64" w:rsidRDefault="00532CB4" w:rsidP="00421A64">
      <w:pPr>
        <w:ind w:firstLine="720"/>
        <w:contextualSpacing/>
        <w:jc w:val="both"/>
        <w:rPr>
          <w:sz w:val="28"/>
          <w:szCs w:val="28"/>
        </w:rPr>
      </w:pPr>
      <w:r w:rsidRPr="00421A64">
        <w:rPr>
          <w:sz w:val="28"/>
          <w:szCs w:val="28"/>
        </w:rPr>
        <w:t>Состав комиссии:</w:t>
      </w:r>
    </w:p>
    <w:sectPr w:rsidR="00306941" w:rsidRPr="00421A64" w:rsidSect="00421A64">
      <w:pgSz w:w="11909" w:h="16834" w:code="9"/>
      <w:pgMar w:top="1134" w:right="850" w:bottom="1134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07AF"/>
    <w:multiLevelType w:val="singleLevel"/>
    <w:tmpl w:val="CED20E92"/>
    <w:lvl w:ilvl="0">
      <w:start w:val="4"/>
      <w:numFmt w:val="decimal"/>
      <w:lvlText w:val="1.%1."/>
      <w:legacy w:legacy="1" w:legacySpace="0" w:legacyIndent="406"/>
      <w:lvlJc w:val="left"/>
      <w:rPr>
        <w:rFonts w:ascii="Times New Roman" w:hAnsi="Times New Roman" w:hint="default"/>
      </w:rPr>
    </w:lvl>
  </w:abstractNum>
  <w:abstractNum w:abstractNumId="1">
    <w:nsid w:val="08C47095"/>
    <w:multiLevelType w:val="hybridMultilevel"/>
    <w:tmpl w:val="8520AE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8FF3D01"/>
    <w:multiLevelType w:val="hybridMultilevel"/>
    <w:tmpl w:val="B8182414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">
    <w:nsid w:val="0F252CBF"/>
    <w:multiLevelType w:val="hybridMultilevel"/>
    <w:tmpl w:val="5FA22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50DAA"/>
    <w:multiLevelType w:val="hybridMultilevel"/>
    <w:tmpl w:val="46F0DC3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967FAA"/>
    <w:multiLevelType w:val="hybridMultilevel"/>
    <w:tmpl w:val="E6DC4D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C7D10F8"/>
    <w:multiLevelType w:val="hybridMultilevel"/>
    <w:tmpl w:val="5FA22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74FB7"/>
    <w:multiLevelType w:val="hybridMultilevel"/>
    <w:tmpl w:val="EA18189C"/>
    <w:lvl w:ilvl="0" w:tplc="5D444E0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6226BC"/>
    <w:multiLevelType w:val="multilevel"/>
    <w:tmpl w:val="800A716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9">
    <w:nsid w:val="2E2746C4"/>
    <w:multiLevelType w:val="multilevel"/>
    <w:tmpl w:val="1F3493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3DE0417"/>
    <w:multiLevelType w:val="hybridMultilevel"/>
    <w:tmpl w:val="5FA22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C23FD"/>
    <w:multiLevelType w:val="multilevel"/>
    <w:tmpl w:val="CC1872EA"/>
    <w:lvl w:ilvl="0">
      <w:start w:val="2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36"/>
        </w:tabs>
        <w:ind w:left="1436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2">
    <w:nsid w:val="3CA013A2"/>
    <w:multiLevelType w:val="multilevel"/>
    <w:tmpl w:val="7BDE57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189771C"/>
    <w:multiLevelType w:val="hybridMultilevel"/>
    <w:tmpl w:val="5FA22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A1DDD"/>
    <w:multiLevelType w:val="multilevel"/>
    <w:tmpl w:val="A6EC38F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36"/>
        </w:tabs>
        <w:ind w:left="1436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5">
    <w:nsid w:val="4A112F27"/>
    <w:multiLevelType w:val="hybridMultilevel"/>
    <w:tmpl w:val="BE8CAF44"/>
    <w:lvl w:ilvl="0" w:tplc="453A5368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</w:lvl>
    <w:lvl w:ilvl="1" w:tplc="306289F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6CA1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1B6AF6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2BA65A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AC66A3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A4ABCB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7B05DC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25EA27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56541C7B"/>
    <w:multiLevelType w:val="multilevel"/>
    <w:tmpl w:val="ACC0D4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42"/>
        </w:tabs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53"/>
        </w:tabs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924"/>
        </w:tabs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35"/>
        </w:tabs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06"/>
        </w:tabs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917"/>
        </w:tabs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88"/>
        </w:tabs>
        <w:ind w:left="11488" w:hanging="1800"/>
      </w:pPr>
      <w:rPr>
        <w:rFonts w:hint="default"/>
      </w:rPr>
    </w:lvl>
  </w:abstractNum>
  <w:abstractNum w:abstractNumId="17">
    <w:nsid w:val="64EE5D92"/>
    <w:multiLevelType w:val="hybridMultilevel"/>
    <w:tmpl w:val="2CCC0D54"/>
    <w:lvl w:ilvl="0" w:tplc="0419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AD4C29"/>
    <w:multiLevelType w:val="multilevel"/>
    <w:tmpl w:val="EF16B0C8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6"/>
        </w:tabs>
        <w:ind w:left="1436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9">
    <w:nsid w:val="74064D1B"/>
    <w:multiLevelType w:val="multilevel"/>
    <w:tmpl w:val="BA7808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42"/>
        </w:tabs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53"/>
        </w:tabs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924"/>
        </w:tabs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35"/>
        </w:tabs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06"/>
        </w:tabs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917"/>
        </w:tabs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88"/>
        </w:tabs>
        <w:ind w:left="11488" w:hanging="1800"/>
      </w:pPr>
      <w:rPr>
        <w:rFonts w:hint="default"/>
      </w:rPr>
    </w:lvl>
  </w:abstractNum>
  <w:abstractNum w:abstractNumId="20">
    <w:nsid w:val="7B065E8E"/>
    <w:multiLevelType w:val="multilevel"/>
    <w:tmpl w:val="E494B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7C243457"/>
    <w:multiLevelType w:val="multilevel"/>
    <w:tmpl w:val="5CFA706A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36"/>
        </w:tabs>
        <w:ind w:left="1436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12"/>
  </w:num>
  <w:num w:numId="5">
    <w:abstractNumId w:val="18"/>
  </w:num>
  <w:num w:numId="6">
    <w:abstractNumId w:val="11"/>
  </w:num>
  <w:num w:numId="7">
    <w:abstractNumId w:val="21"/>
  </w:num>
  <w:num w:numId="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"/>
  </w:num>
  <w:num w:numId="12">
    <w:abstractNumId w:val="20"/>
  </w:num>
  <w:num w:numId="13">
    <w:abstractNumId w:val="5"/>
  </w:num>
  <w:num w:numId="14">
    <w:abstractNumId w:val="19"/>
  </w:num>
  <w:num w:numId="15">
    <w:abstractNumId w:val="16"/>
  </w:num>
  <w:num w:numId="16">
    <w:abstractNumId w:val="4"/>
  </w:num>
  <w:num w:numId="17">
    <w:abstractNumId w:val="7"/>
  </w:num>
  <w:num w:numId="18">
    <w:abstractNumId w:val="13"/>
  </w:num>
  <w:num w:numId="19">
    <w:abstractNumId w:val="10"/>
  </w:num>
  <w:num w:numId="20">
    <w:abstractNumId w:val="3"/>
  </w:num>
  <w:num w:numId="21">
    <w:abstractNumId w:val="6"/>
  </w:num>
  <w:num w:numId="22">
    <w:abstractNumId w:val="1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720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3B3"/>
    <w:rsid w:val="00002346"/>
    <w:rsid w:val="000462F7"/>
    <w:rsid w:val="0009279D"/>
    <w:rsid w:val="000B309E"/>
    <w:rsid w:val="000B77CD"/>
    <w:rsid w:val="000C7C2A"/>
    <w:rsid w:val="000E3B42"/>
    <w:rsid w:val="001D3D9D"/>
    <w:rsid w:val="002F2AA7"/>
    <w:rsid w:val="00306941"/>
    <w:rsid w:val="0032536D"/>
    <w:rsid w:val="00331F92"/>
    <w:rsid w:val="00372ECA"/>
    <w:rsid w:val="003873A1"/>
    <w:rsid w:val="003C09F7"/>
    <w:rsid w:val="00421A64"/>
    <w:rsid w:val="00445C91"/>
    <w:rsid w:val="00463BDE"/>
    <w:rsid w:val="0046614D"/>
    <w:rsid w:val="00532CB4"/>
    <w:rsid w:val="00565BB5"/>
    <w:rsid w:val="005B5E86"/>
    <w:rsid w:val="005D03B3"/>
    <w:rsid w:val="005D300B"/>
    <w:rsid w:val="005F291D"/>
    <w:rsid w:val="00617ACD"/>
    <w:rsid w:val="00645066"/>
    <w:rsid w:val="00724A2D"/>
    <w:rsid w:val="00745F9C"/>
    <w:rsid w:val="00770102"/>
    <w:rsid w:val="007F1914"/>
    <w:rsid w:val="00817AF7"/>
    <w:rsid w:val="008806D7"/>
    <w:rsid w:val="00907732"/>
    <w:rsid w:val="0093442F"/>
    <w:rsid w:val="00984DED"/>
    <w:rsid w:val="00997FB7"/>
    <w:rsid w:val="009A05C1"/>
    <w:rsid w:val="009A0F74"/>
    <w:rsid w:val="009B4ADA"/>
    <w:rsid w:val="009D1D1E"/>
    <w:rsid w:val="009E28BB"/>
    <w:rsid w:val="00A12B71"/>
    <w:rsid w:val="00A16378"/>
    <w:rsid w:val="00A3082B"/>
    <w:rsid w:val="00A72E38"/>
    <w:rsid w:val="00B10E01"/>
    <w:rsid w:val="00B4559E"/>
    <w:rsid w:val="00B60FC7"/>
    <w:rsid w:val="00B741D4"/>
    <w:rsid w:val="00B94CE1"/>
    <w:rsid w:val="00C47551"/>
    <w:rsid w:val="00C5155C"/>
    <w:rsid w:val="00C625FC"/>
    <w:rsid w:val="00C63B5A"/>
    <w:rsid w:val="00D02361"/>
    <w:rsid w:val="00E05729"/>
    <w:rsid w:val="00E3785B"/>
    <w:rsid w:val="00E73A12"/>
    <w:rsid w:val="00E9203B"/>
    <w:rsid w:val="00EC1709"/>
    <w:rsid w:val="00EE7020"/>
    <w:rsid w:val="00EF47C7"/>
    <w:rsid w:val="00FA5FD5"/>
    <w:rsid w:val="00FD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CD"/>
    <w:pPr>
      <w:widowControl w:val="0"/>
    </w:pPr>
    <w:rPr>
      <w:snapToGrid w:val="0"/>
    </w:rPr>
  </w:style>
  <w:style w:type="paragraph" w:styleId="1">
    <w:name w:val="heading 1"/>
    <w:basedOn w:val="a"/>
    <w:next w:val="a"/>
    <w:qFormat/>
    <w:rsid w:val="00617ACD"/>
    <w:pPr>
      <w:keepNext/>
      <w:shd w:val="clear" w:color="auto" w:fill="FFFFFF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B60F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D03B3"/>
    <w:pPr>
      <w:keepNext/>
      <w:widowControl/>
      <w:spacing w:before="240" w:after="60"/>
      <w:outlineLvl w:val="3"/>
    </w:pPr>
    <w:rPr>
      <w:b/>
      <w:bCs/>
      <w:snapToGrid/>
      <w:sz w:val="28"/>
      <w:szCs w:val="28"/>
      <w:lang/>
    </w:rPr>
  </w:style>
  <w:style w:type="paragraph" w:styleId="7">
    <w:name w:val="heading 7"/>
    <w:basedOn w:val="a"/>
    <w:next w:val="a"/>
    <w:link w:val="70"/>
    <w:qFormat/>
    <w:rsid w:val="005D03B3"/>
    <w:pPr>
      <w:widowControl/>
      <w:spacing w:before="240" w:after="60"/>
      <w:outlineLvl w:val="6"/>
    </w:pPr>
    <w:rPr>
      <w:rFonts w:ascii="Calibri" w:hAnsi="Calibri"/>
      <w:snapToGrid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617ACD"/>
    <w:pPr>
      <w:shd w:val="clear" w:color="auto" w:fill="FFFFFF"/>
      <w:spacing w:before="391" w:line="278" w:lineRule="exact"/>
      <w:ind w:firstLine="851"/>
      <w:jc w:val="both"/>
    </w:pPr>
    <w:rPr>
      <w:sz w:val="24"/>
    </w:rPr>
  </w:style>
  <w:style w:type="paragraph" w:styleId="20">
    <w:name w:val="Body Text Indent 2"/>
    <w:basedOn w:val="a"/>
    <w:semiHidden/>
    <w:rsid w:val="00617ACD"/>
    <w:pPr>
      <w:shd w:val="clear" w:color="auto" w:fill="FFFFFF"/>
      <w:tabs>
        <w:tab w:val="left" w:pos="0"/>
      </w:tabs>
      <w:spacing w:line="237" w:lineRule="exact"/>
      <w:ind w:right="2098" w:firstLine="851"/>
    </w:pPr>
    <w:rPr>
      <w:sz w:val="24"/>
    </w:rPr>
  </w:style>
  <w:style w:type="paragraph" w:styleId="3">
    <w:name w:val="Body Text Indent 3"/>
    <w:basedOn w:val="a"/>
    <w:semiHidden/>
    <w:rsid w:val="00617ACD"/>
    <w:pPr>
      <w:shd w:val="clear" w:color="auto" w:fill="FFFFFF"/>
      <w:spacing w:line="267" w:lineRule="exact"/>
      <w:ind w:right="-96" w:firstLine="851"/>
      <w:jc w:val="both"/>
    </w:pPr>
    <w:rPr>
      <w:sz w:val="24"/>
    </w:rPr>
  </w:style>
  <w:style w:type="character" w:customStyle="1" w:styleId="40">
    <w:name w:val="Заголовок 4 Знак"/>
    <w:link w:val="4"/>
    <w:rsid w:val="005D03B3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5D03B3"/>
    <w:rPr>
      <w:rFonts w:ascii="Calibri" w:hAnsi="Calibri"/>
      <w:sz w:val="24"/>
      <w:szCs w:val="24"/>
    </w:rPr>
  </w:style>
  <w:style w:type="paragraph" w:styleId="a4">
    <w:name w:val="List Paragraph"/>
    <w:basedOn w:val="a"/>
    <w:qFormat/>
    <w:rsid w:val="005B5E86"/>
    <w:pPr>
      <w:widowControl/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</w:rPr>
  </w:style>
  <w:style w:type="paragraph" w:styleId="a5">
    <w:name w:val="Body Text"/>
    <w:basedOn w:val="a"/>
    <w:rsid w:val="00B60FC7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ДОШКОЛЬНОЕ ОБРАЗОВАТЕЛЬНОЕ УЧРЕЖДЕНИЕ</vt:lpstr>
    </vt:vector>
  </TitlesOfParts>
  <Company>Тимкина</Company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</dc:title>
  <dc:creator>Наурусова Э.Р.</dc:creator>
  <cp:lastModifiedBy>-</cp:lastModifiedBy>
  <cp:revision>8</cp:revision>
  <cp:lastPrinted>2017-08-28T08:28:00Z</cp:lastPrinted>
  <dcterms:created xsi:type="dcterms:W3CDTF">2013-12-09T13:37:00Z</dcterms:created>
  <dcterms:modified xsi:type="dcterms:W3CDTF">2022-04-03T01:53:00Z</dcterms:modified>
</cp:coreProperties>
</file>